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612" w:rsidRPr="00F52994" w:rsidRDefault="00CF56EB" w:rsidP="00F52994">
      <w:pPr>
        <w:spacing w:line="360" w:lineRule="auto"/>
        <w:rPr>
          <w:rFonts w:ascii="Times New Roman" w:hAnsi="Times New Roman" w:cs="Times New Roman"/>
          <w:sz w:val="24"/>
          <w:szCs w:val="24"/>
        </w:rPr>
      </w:pPr>
      <w:r w:rsidRPr="00F52994">
        <w:rPr>
          <w:rFonts w:ascii="Times New Roman" w:hAnsi="Times New Roman" w:cs="Times New Roman"/>
          <w:sz w:val="24"/>
          <w:szCs w:val="24"/>
        </w:rPr>
        <w:t>Student Name</w:t>
      </w:r>
    </w:p>
    <w:p w:rsidR="002B3612" w:rsidRPr="00F52994" w:rsidRDefault="00CF56EB" w:rsidP="00F52994">
      <w:pPr>
        <w:spacing w:line="360" w:lineRule="auto"/>
        <w:rPr>
          <w:rFonts w:ascii="Times New Roman" w:hAnsi="Times New Roman" w:cs="Times New Roman"/>
          <w:sz w:val="24"/>
          <w:szCs w:val="24"/>
        </w:rPr>
      </w:pPr>
      <w:r w:rsidRPr="00F52994">
        <w:rPr>
          <w:rFonts w:ascii="Times New Roman" w:hAnsi="Times New Roman" w:cs="Times New Roman"/>
          <w:sz w:val="24"/>
          <w:szCs w:val="24"/>
        </w:rPr>
        <w:t>Lectures name</w:t>
      </w:r>
    </w:p>
    <w:p w:rsidR="002B3612" w:rsidRPr="00F52994" w:rsidRDefault="00CF56EB" w:rsidP="00F52994">
      <w:pPr>
        <w:spacing w:line="360" w:lineRule="auto"/>
        <w:rPr>
          <w:rFonts w:ascii="Times New Roman" w:hAnsi="Times New Roman" w:cs="Times New Roman"/>
          <w:sz w:val="24"/>
          <w:szCs w:val="24"/>
        </w:rPr>
      </w:pPr>
      <w:r w:rsidRPr="00F52994">
        <w:rPr>
          <w:rFonts w:ascii="Times New Roman" w:hAnsi="Times New Roman" w:cs="Times New Roman"/>
          <w:sz w:val="24"/>
          <w:szCs w:val="24"/>
        </w:rPr>
        <w:t>Course Title</w:t>
      </w:r>
    </w:p>
    <w:p w:rsidR="002B3612" w:rsidRPr="00F52994" w:rsidRDefault="00CF56EB" w:rsidP="00F52994">
      <w:pPr>
        <w:spacing w:line="360" w:lineRule="auto"/>
        <w:rPr>
          <w:rFonts w:ascii="Times New Roman" w:hAnsi="Times New Roman" w:cs="Times New Roman"/>
          <w:sz w:val="24"/>
          <w:szCs w:val="24"/>
        </w:rPr>
      </w:pPr>
      <w:r w:rsidRPr="00F52994">
        <w:rPr>
          <w:rFonts w:ascii="Times New Roman" w:hAnsi="Times New Roman" w:cs="Times New Roman"/>
          <w:sz w:val="24"/>
          <w:szCs w:val="24"/>
        </w:rPr>
        <w:t>Date</w:t>
      </w:r>
    </w:p>
    <w:p w:rsidR="002B3612" w:rsidRPr="00F217FB" w:rsidRDefault="00F217FB" w:rsidP="00F217FB">
      <w:pPr>
        <w:spacing w:line="360" w:lineRule="auto"/>
        <w:rPr>
          <w:rFonts w:ascii="Times New Roman" w:hAnsi="Times New Roman" w:cs="Times New Roman"/>
          <w:i/>
          <w:sz w:val="24"/>
          <w:szCs w:val="24"/>
        </w:rPr>
      </w:pPr>
      <w:r w:rsidRPr="00F217FB">
        <w:rPr>
          <w:rFonts w:ascii="Times New Roman" w:hAnsi="Times New Roman" w:cs="Times New Roman"/>
          <w:i/>
          <w:sz w:val="24"/>
          <w:szCs w:val="24"/>
        </w:rPr>
        <w:t>Answer to Question 1</w:t>
      </w:r>
    </w:p>
    <w:p w:rsidR="0062477C" w:rsidRPr="0072429F" w:rsidRDefault="0072429F" w:rsidP="00F217FB">
      <w:pPr>
        <w:spacing w:after="0" w:line="480" w:lineRule="auto"/>
        <w:ind w:firstLine="720"/>
        <w:contextualSpacing/>
        <w:rPr>
          <w:rFonts w:ascii="Times New Roman" w:hAnsi="Times New Roman" w:cs="Times New Roman"/>
          <w:sz w:val="24"/>
          <w:szCs w:val="24"/>
        </w:rPr>
      </w:pPr>
      <w:r w:rsidRPr="0072429F">
        <w:rPr>
          <w:rFonts w:ascii="Times New Roman" w:hAnsi="Times New Roman" w:cs="Times New Roman"/>
          <w:sz w:val="24"/>
          <w:szCs w:val="24"/>
        </w:rPr>
        <w:t>The devices perform a similar function of protecting the system or components from current overloads or short circuit. They are used interchangeably depending on the power overload</w:t>
      </w:r>
      <w:r w:rsidR="009A6BCC">
        <w:rPr>
          <w:rFonts w:ascii="Times New Roman" w:hAnsi="Times New Roman" w:cs="Times New Roman"/>
          <w:sz w:val="24"/>
          <w:szCs w:val="24"/>
        </w:rPr>
        <w:t xml:space="preserve"> or the sensitivity required </w:t>
      </w:r>
      <w:r w:rsidRPr="0072429F">
        <w:rPr>
          <w:rFonts w:ascii="Times New Roman" w:hAnsi="Times New Roman" w:cs="Times New Roman"/>
          <w:sz w:val="24"/>
          <w:szCs w:val="24"/>
        </w:rPr>
        <w:t>safeguard</w:t>
      </w:r>
      <w:r w:rsidR="009A6BCC">
        <w:rPr>
          <w:rFonts w:ascii="Times New Roman" w:hAnsi="Times New Roman" w:cs="Times New Roman"/>
          <w:sz w:val="24"/>
          <w:szCs w:val="24"/>
        </w:rPr>
        <w:t>ing</w:t>
      </w:r>
      <w:r w:rsidRPr="0072429F">
        <w:rPr>
          <w:rFonts w:ascii="Times New Roman" w:hAnsi="Times New Roman" w:cs="Times New Roman"/>
          <w:sz w:val="24"/>
          <w:szCs w:val="24"/>
        </w:rPr>
        <w:t xml:space="preserve"> the system. Hence the diagram for connection to the system is similar. The devices and the components are in series connection. </w:t>
      </w:r>
      <w:r w:rsidR="00CF56EB" w:rsidRPr="0072429F">
        <w:rPr>
          <w:rFonts w:ascii="Times New Roman" w:hAnsi="Times New Roman" w:cs="Times New Roman"/>
          <w:sz w:val="24"/>
          <w:szCs w:val="24"/>
        </w:rPr>
        <w:t>Plug top fuse</w:t>
      </w:r>
    </w:p>
    <w:p w:rsidR="00A76A8F"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A fuse is a short wire designed to melt and separate in the event of excess current. The component protected from overcurrent is connected in series with the fuse so that when the fuse opens, it will open the entire</w:t>
      </w:r>
      <w:r w:rsidR="00486351" w:rsidRPr="00F52994">
        <w:rPr>
          <w:rFonts w:ascii="Times New Roman" w:hAnsi="Times New Roman" w:cs="Times New Roman"/>
          <w:sz w:val="24"/>
          <w:szCs w:val="24"/>
        </w:rPr>
        <w:t xml:space="preserve"> </w:t>
      </w:r>
      <w:r w:rsidRPr="00F52994">
        <w:rPr>
          <w:rFonts w:ascii="Times New Roman" w:hAnsi="Times New Roman" w:cs="Times New Roman"/>
          <w:sz w:val="24"/>
          <w:szCs w:val="24"/>
        </w:rPr>
        <w:t xml:space="preserve">circuit and stop the current to the components. </w:t>
      </w:r>
      <w:r w:rsidR="00486351" w:rsidRPr="00F52994">
        <w:rPr>
          <w:rFonts w:ascii="Times New Roman" w:hAnsi="Times New Roman" w:cs="Times New Roman"/>
          <w:sz w:val="24"/>
          <w:szCs w:val="24"/>
        </w:rPr>
        <w:t xml:space="preserve">The fuse is </w:t>
      </w:r>
      <w:r w:rsidR="004F4795" w:rsidRPr="00F52994">
        <w:rPr>
          <w:rFonts w:ascii="Times New Roman" w:hAnsi="Times New Roman" w:cs="Times New Roman"/>
          <w:sz w:val="24"/>
          <w:szCs w:val="24"/>
        </w:rPr>
        <w:t xml:space="preserve">contained within a safety sheath to minimize hazards in the event of severe overcurrent. </w:t>
      </w:r>
      <w:r w:rsidR="00452BDE" w:rsidRPr="00F52994">
        <w:rPr>
          <w:rFonts w:ascii="Times New Roman" w:hAnsi="Times New Roman" w:cs="Times New Roman"/>
          <w:sz w:val="24"/>
          <w:szCs w:val="24"/>
        </w:rPr>
        <w:t>Fuses are designed to fail; hence they are designed to be easily replaced. In industrial application, sheath materials house the fuse other than glass.</w:t>
      </w:r>
    </w:p>
    <w:p w:rsidR="00452BDE"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Residual current device (RCD)</w:t>
      </w:r>
    </w:p>
    <w:p w:rsidR="00452BDE"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RCD is a </w:t>
      </w:r>
      <w:r w:rsidR="002B3612" w:rsidRPr="00F52994">
        <w:rPr>
          <w:rFonts w:ascii="Times New Roman" w:hAnsi="Times New Roman" w:cs="Times New Roman"/>
          <w:sz w:val="24"/>
          <w:szCs w:val="24"/>
        </w:rPr>
        <w:t>device</w:t>
      </w:r>
      <w:r w:rsidRPr="00F52994">
        <w:rPr>
          <w:rFonts w:ascii="Times New Roman" w:hAnsi="Times New Roman" w:cs="Times New Roman"/>
          <w:sz w:val="24"/>
          <w:szCs w:val="24"/>
        </w:rPr>
        <w:t xml:space="preserve"> that detects earth fault current and interrupts current flow if an earth current flows. The main application of RCD is to prevent electrocution and also to protect equipment against fire. RCD can open and closed manually to switch normal load currents. It opens automatically in the occurrence of earth fault current flows above a certain percentage limit of current. The critical component in RCD is toroidal transformer where load current (live) and return current (neutral) conductors wound in opposite directions. When there is no earth fault, the retur</w:t>
      </w:r>
      <w:r w:rsidR="00A678BC" w:rsidRPr="00F52994">
        <w:rPr>
          <w:rFonts w:ascii="Times New Roman" w:hAnsi="Times New Roman" w:cs="Times New Roman"/>
          <w:sz w:val="24"/>
          <w:szCs w:val="24"/>
        </w:rPr>
        <w:t xml:space="preserve">n and load current are equal. When there is a fault current flowing, there is a difference between the load and return currents. The difference generates a resultant flux </w:t>
      </w:r>
      <w:r w:rsidR="00A678BC" w:rsidRPr="00F52994">
        <w:rPr>
          <w:rFonts w:ascii="Times New Roman" w:hAnsi="Times New Roman" w:cs="Times New Roman"/>
          <w:sz w:val="24"/>
          <w:szCs w:val="24"/>
        </w:rPr>
        <w:lastRenderedPageBreak/>
        <w:t>in the toroidal and induces a current in the detecting winding. The current generated operates a relay which opens the primary contacts of the RCD.</w:t>
      </w:r>
      <w:r w:rsidR="002504B1" w:rsidRPr="00F52994">
        <w:rPr>
          <w:rFonts w:ascii="Times New Roman" w:hAnsi="Times New Roman" w:cs="Times New Roman"/>
          <w:sz w:val="24"/>
          <w:szCs w:val="24"/>
        </w:rPr>
        <w:t xml:space="preserve"> The output signal is electronically </w:t>
      </w:r>
      <w:r w:rsidR="002B3612" w:rsidRPr="00F52994">
        <w:rPr>
          <w:rFonts w:ascii="Times New Roman" w:hAnsi="Times New Roman" w:cs="Times New Roman"/>
          <w:sz w:val="24"/>
          <w:szCs w:val="24"/>
        </w:rPr>
        <w:t>amplified causing</w:t>
      </w:r>
      <w:r w:rsidR="002504B1" w:rsidRPr="00F52994">
        <w:rPr>
          <w:rFonts w:ascii="Times New Roman" w:hAnsi="Times New Roman" w:cs="Times New Roman"/>
          <w:sz w:val="24"/>
          <w:szCs w:val="24"/>
        </w:rPr>
        <w:t xml:space="preserve"> the release of the armature. RCD application in industry is for protection against fire. </w:t>
      </w:r>
    </w:p>
    <w:p w:rsidR="002504B1"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 xml:space="preserve">Miniature </w:t>
      </w:r>
      <w:r w:rsidR="00F217FB" w:rsidRPr="00F217FB">
        <w:rPr>
          <w:rFonts w:ascii="Times New Roman" w:hAnsi="Times New Roman" w:cs="Times New Roman"/>
          <w:b/>
          <w:sz w:val="24"/>
          <w:szCs w:val="24"/>
        </w:rPr>
        <w:t>Circuit Breaker (</w:t>
      </w:r>
      <w:r w:rsidRPr="00F217FB">
        <w:rPr>
          <w:rFonts w:ascii="Times New Roman" w:hAnsi="Times New Roman" w:cs="Times New Roman"/>
          <w:b/>
          <w:sz w:val="24"/>
          <w:szCs w:val="24"/>
        </w:rPr>
        <w:t>MCB</w:t>
      </w:r>
      <w:r w:rsidR="00F217FB" w:rsidRPr="00F217FB">
        <w:rPr>
          <w:rFonts w:ascii="Times New Roman" w:hAnsi="Times New Roman" w:cs="Times New Roman"/>
          <w:b/>
          <w:sz w:val="24"/>
          <w:szCs w:val="24"/>
        </w:rPr>
        <w:t>)</w:t>
      </w:r>
    </w:p>
    <w:p w:rsidR="001B0BBD"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MCB is a device that automatically switches off the electrical </w:t>
      </w:r>
      <w:r w:rsidR="002B3612" w:rsidRPr="00F52994">
        <w:rPr>
          <w:rFonts w:ascii="Times New Roman" w:hAnsi="Times New Roman" w:cs="Times New Roman"/>
          <w:sz w:val="24"/>
          <w:szCs w:val="24"/>
        </w:rPr>
        <w:t>circuit</w:t>
      </w:r>
      <w:r w:rsidRPr="00F52994">
        <w:rPr>
          <w:rFonts w:ascii="Times New Roman" w:hAnsi="Times New Roman" w:cs="Times New Roman"/>
          <w:sz w:val="24"/>
          <w:szCs w:val="24"/>
        </w:rPr>
        <w:t xml:space="preserve"> in an abnormal condition of the </w:t>
      </w:r>
      <w:r w:rsidR="00F217FB" w:rsidRPr="00F52994">
        <w:rPr>
          <w:rFonts w:ascii="Times New Roman" w:hAnsi="Times New Roman" w:cs="Times New Roman"/>
          <w:sz w:val="24"/>
          <w:szCs w:val="24"/>
        </w:rPr>
        <w:t>network that</w:t>
      </w:r>
      <w:r w:rsidRPr="00F52994">
        <w:rPr>
          <w:rFonts w:ascii="Times New Roman" w:hAnsi="Times New Roman" w:cs="Times New Roman"/>
          <w:sz w:val="24"/>
          <w:szCs w:val="24"/>
        </w:rPr>
        <w:t xml:space="preserve"> is in overload and a weak state. MCB is more sensitive to overcurrent than a fuse. If overcurrent continuously flows through MCB, the bimetallic strip heats and deflects by bending</w:t>
      </w:r>
      <w:r w:rsidR="00BD6C95" w:rsidRPr="00F52994">
        <w:rPr>
          <w:rFonts w:ascii="Times New Roman" w:hAnsi="Times New Roman" w:cs="Times New Roman"/>
          <w:sz w:val="24"/>
          <w:szCs w:val="24"/>
        </w:rPr>
        <w:t>. The bending releases a mechanical latch and causes to open miniature circuit breaker contacts, and MCB turns off. The MBC is turned on manually to restart current flow. Short circuit condition causes the current to rise suddenly causing electromechanical displacement of plunger associated with a tripping coil. The plunger strikes the trip layer hence releasing latch mechanism that opens the circuit breaker contacts. It is a device applied in industries to protect from overload or short circuit.</w:t>
      </w:r>
    </w:p>
    <w:p w:rsidR="00BD6C95" w:rsidRPr="00F217FB" w:rsidRDefault="00CF56EB" w:rsidP="00F52994">
      <w:pPr>
        <w:pStyle w:val="ListParagraph"/>
        <w:numPr>
          <w:ilvl w:val="0"/>
          <w:numId w:val="2"/>
        </w:numPr>
        <w:tabs>
          <w:tab w:val="left" w:pos="4545"/>
        </w:tabs>
        <w:spacing w:line="360" w:lineRule="auto"/>
        <w:rPr>
          <w:rFonts w:ascii="Times New Roman" w:hAnsi="Times New Roman" w:cs="Times New Roman"/>
          <w:b/>
          <w:sz w:val="24"/>
          <w:szCs w:val="24"/>
        </w:rPr>
      </w:pPr>
      <w:r w:rsidRPr="00F217FB">
        <w:rPr>
          <w:rFonts w:ascii="Times New Roman" w:hAnsi="Times New Roman" w:cs="Times New Roman"/>
          <w:b/>
          <w:sz w:val="24"/>
          <w:szCs w:val="24"/>
        </w:rPr>
        <w:t xml:space="preserve">Residual </w:t>
      </w:r>
      <w:r w:rsidR="0030580E" w:rsidRPr="00F217FB">
        <w:rPr>
          <w:rFonts w:ascii="Times New Roman" w:hAnsi="Times New Roman" w:cs="Times New Roman"/>
          <w:b/>
          <w:sz w:val="24"/>
          <w:szCs w:val="24"/>
        </w:rPr>
        <w:t>C</w:t>
      </w:r>
      <w:r w:rsidRPr="00F217FB">
        <w:rPr>
          <w:rFonts w:ascii="Times New Roman" w:hAnsi="Times New Roman" w:cs="Times New Roman"/>
          <w:b/>
          <w:sz w:val="24"/>
          <w:szCs w:val="24"/>
        </w:rPr>
        <w:t xml:space="preserve">urrent </w:t>
      </w:r>
      <w:r w:rsidR="0030580E" w:rsidRPr="00F217FB">
        <w:rPr>
          <w:rFonts w:ascii="Times New Roman" w:hAnsi="Times New Roman" w:cs="Times New Roman"/>
          <w:b/>
          <w:sz w:val="24"/>
          <w:szCs w:val="24"/>
        </w:rPr>
        <w:t>Breaker with O</w:t>
      </w:r>
      <w:r w:rsidRPr="00F217FB">
        <w:rPr>
          <w:rFonts w:ascii="Times New Roman" w:hAnsi="Times New Roman" w:cs="Times New Roman"/>
          <w:b/>
          <w:sz w:val="24"/>
          <w:szCs w:val="24"/>
        </w:rPr>
        <w:t>ver</w:t>
      </w:r>
      <w:r w:rsidR="0030580E" w:rsidRPr="00F217FB">
        <w:rPr>
          <w:rFonts w:ascii="Times New Roman" w:hAnsi="Times New Roman" w:cs="Times New Roman"/>
          <w:b/>
          <w:sz w:val="24"/>
          <w:szCs w:val="24"/>
        </w:rPr>
        <w:t>-C</w:t>
      </w:r>
      <w:r w:rsidRPr="00F217FB">
        <w:rPr>
          <w:rFonts w:ascii="Times New Roman" w:hAnsi="Times New Roman" w:cs="Times New Roman"/>
          <w:b/>
          <w:sz w:val="24"/>
          <w:szCs w:val="24"/>
        </w:rPr>
        <w:t xml:space="preserve">urrent </w:t>
      </w:r>
      <w:r w:rsidR="0030580E" w:rsidRPr="00F217FB">
        <w:rPr>
          <w:rFonts w:ascii="Times New Roman" w:hAnsi="Times New Roman" w:cs="Times New Roman"/>
          <w:b/>
          <w:sz w:val="24"/>
          <w:szCs w:val="24"/>
        </w:rPr>
        <w:t>(RCBO)</w:t>
      </w:r>
    </w:p>
    <w:p w:rsidR="0030580E" w:rsidRPr="00F52994" w:rsidRDefault="00CF56EB" w:rsidP="00F217FB">
      <w:pPr>
        <w:tabs>
          <w:tab w:val="left" w:pos="4545"/>
        </w:tabs>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This device is a sensing device used to protect a low voltage circuit in case of a fault. It has a switch that switches off in the </w:t>
      </w:r>
      <w:r w:rsidR="002B3612" w:rsidRPr="00F52994">
        <w:rPr>
          <w:rFonts w:ascii="Times New Roman" w:hAnsi="Times New Roman" w:cs="Times New Roman"/>
          <w:sz w:val="24"/>
          <w:szCs w:val="24"/>
        </w:rPr>
        <w:t>event</w:t>
      </w:r>
      <w:r w:rsidRPr="00F52994">
        <w:rPr>
          <w:rFonts w:ascii="Times New Roman" w:hAnsi="Times New Roman" w:cs="Times New Roman"/>
          <w:sz w:val="24"/>
          <w:szCs w:val="24"/>
        </w:rPr>
        <w:t xml:space="preserve"> of a failure. The tool aims to protect individuals from electrical shocks, fires, and electrocution caused by </w:t>
      </w:r>
      <w:r w:rsidR="002B3612" w:rsidRPr="00F52994">
        <w:rPr>
          <w:rFonts w:ascii="Times New Roman" w:hAnsi="Times New Roman" w:cs="Times New Roman"/>
          <w:sz w:val="24"/>
          <w:szCs w:val="24"/>
        </w:rPr>
        <w:t>faulty</w:t>
      </w:r>
      <w:r w:rsidRPr="00F52994">
        <w:rPr>
          <w:rFonts w:ascii="Times New Roman" w:hAnsi="Times New Roman" w:cs="Times New Roman"/>
          <w:sz w:val="24"/>
          <w:szCs w:val="24"/>
        </w:rPr>
        <w:t xml:space="preserve"> </w:t>
      </w:r>
      <w:r w:rsidR="002B3612" w:rsidRPr="00F52994">
        <w:rPr>
          <w:rFonts w:ascii="Times New Roman" w:hAnsi="Times New Roman" w:cs="Times New Roman"/>
          <w:sz w:val="24"/>
          <w:szCs w:val="24"/>
        </w:rPr>
        <w:t>wiring and</w:t>
      </w:r>
      <w:r w:rsidRPr="00F52994">
        <w:rPr>
          <w:rFonts w:ascii="Times New Roman" w:hAnsi="Times New Roman" w:cs="Times New Roman"/>
          <w:sz w:val="24"/>
          <w:szCs w:val="24"/>
        </w:rPr>
        <w:t xml:space="preserve"> faults, which results when a person comes into contact with a live wire in the circuit, </w:t>
      </w:r>
      <w:r w:rsidR="002B3612" w:rsidRPr="00F52994">
        <w:rPr>
          <w:rFonts w:ascii="Times New Roman" w:hAnsi="Times New Roman" w:cs="Times New Roman"/>
          <w:sz w:val="24"/>
          <w:szCs w:val="24"/>
        </w:rPr>
        <w:t>RCBO will</w:t>
      </w:r>
      <w:r w:rsidRPr="00F52994">
        <w:rPr>
          <w:rFonts w:ascii="Times New Roman" w:hAnsi="Times New Roman" w:cs="Times New Roman"/>
          <w:sz w:val="24"/>
          <w:szCs w:val="24"/>
        </w:rPr>
        <w:t xml:space="preserve"> trip the circuit in a fraction of a second thus preventing the person from electric shock.</w:t>
      </w:r>
      <w:r w:rsidR="002B3612" w:rsidRPr="00F52994">
        <w:rPr>
          <w:rFonts w:ascii="Times New Roman" w:hAnsi="Times New Roman" w:cs="Times New Roman"/>
          <w:sz w:val="24"/>
          <w:szCs w:val="24"/>
        </w:rPr>
        <w:t xml:space="preserve"> The primary design for this device is to protect from earth faults.</w:t>
      </w:r>
    </w:p>
    <w:p w:rsidR="002504B1"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Emergency Stop button</w:t>
      </w:r>
    </w:p>
    <w:p w:rsidR="002504B1"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The emergency stop button is connected in series with the control circuit on a piece of equipment. By pressing this button, </w:t>
      </w:r>
      <w:r w:rsidR="00985180" w:rsidRPr="00F52994">
        <w:rPr>
          <w:rFonts w:ascii="Times New Roman" w:hAnsi="Times New Roman" w:cs="Times New Roman"/>
          <w:sz w:val="24"/>
          <w:szCs w:val="24"/>
        </w:rPr>
        <w:t xml:space="preserve">it breaks the circuit and removes power from the holding relay. Emergency stop buttons are usually more than one in large industries and are more prominent and visible. On pressing the emergency button, it locks into position and stops the current until reset manually by the operator. The emergency button needs to be </w:t>
      </w:r>
      <w:r w:rsidR="002B3612" w:rsidRPr="00F52994">
        <w:rPr>
          <w:rFonts w:ascii="Times New Roman" w:hAnsi="Times New Roman" w:cs="Times New Roman"/>
          <w:sz w:val="24"/>
          <w:szCs w:val="24"/>
        </w:rPr>
        <w:t>rest for</w:t>
      </w:r>
      <w:r w:rsidR="00985180" w:rsidRPr="00F52994">
        <w:rPr>
          <w:rFonts w:ascii="Times New Roman" w:hAnsi="Times New Roman" w:cs="Times New Roman"/>
          <w:sz w:val="24"/>
          <w:szCs w:val="24"/>
        </w:rPr>
        <w:t xml:space="preserve"> the machine to operate. </w:t>
      </w:r>
    </w:p>
    <w:p w:rsidR="00985180"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Interlock</w:t>
      </w:r>
    </w:p>
    <w:p w:rsidR="00985180"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Interlock is a device that prevents one from making an inappropriate maneuver or adjusts the system to a safe state when one performs an improper procedure. Interlock </w:t>
      </w:r>
      <w:r w:rsidR="00F217FB" w:rsidRPr="00F52994">
        <w:rPr>
          <w:rFonts w:ascii="Times New Roman" w:hAnsi="Times New Roman" w:cs="Times New Roman"/>
          <w:sz w:val="24"/>
          <w:szCs w:val="24"/>
        </w:rPr>
        <w:t>prevents</w:t>
      </w:r>
      <w:r w:rsidRPr="00F52994">
        <w:rPr>
          <w:rFonts w:ascii="Times New Roman" w:hAnsi="Times New Roman" w:cs="Times New Roman"/>
          <w:sz w:val="24"/>
          <w:szCs w:val="24"/>
        </w:rPr>
        <w:t xml:space="preserve"> users from unsafe actions or </w:t>
      </w:r>
      <w:r w:rsidR="00F217FB" w:rsidRPr="00F52994">
        <w:rPr>
          <w:rFonts w:ascii="Times New Roman" w:hAnsi="Times New Roman" w:cs="Times New Roman"/>
          <w:sz w:val="24"/>
          <w:szCs w:val="24"/>
        </w:rPr>
        <w:t>minimizes</w:t>
      </w:r>
      <w:r w:rsidRPr="00F52994">
        <w:rPr>
          <w:rFonts w:ascii="Times New Roman" w:hAnsi="Times New Roman" w:cs="Times New Roman"/>
          <w:sz w:val="24"/>
          <w:szCs w:val="24"/>
        </w:rPr>
        <w:t xml:space="preserve"> the hazard of the effects by changing the machine in a safe condition in the </w:t>
      </w:r>
      <w:r w:rsidR="002B3612" w:rsidRPr="00F52994">
        <w:rPr>
          <w:rFonts w:ascii="Times New Roman" w:hAnsi="Times New Roman" w:cs="Times New Roman"/>
          <w:sz w:val="24"/>
          <w:szCs w:val="24"/>
        </w:rPr>
        <w:t>event</w:t>
      </w:r>
      <w:r w:rsidRPr="00F52994">
        <w:rPr>
          <w:rFonts w:ascii="Times New Roman" w:hAnsi="Times New Roman" w:cs="Times New Roman"/>
          <w:sz w:val="24"/>
          <w:szCs w:val="24"/>
        </w:rPr>
        <w:t xml:space="preserve"> of explosive action.  In large industries, for example, a guard absence may be interlocked to prevent machine operation. Other interlocks controls are placed into the system to malfunction if a dangerous condition occurs. </w:t>
      </w:r>
    </w:p>
    <w:p w:rsidR="00431FF0"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Contactor</w:t>
      </w:r>
    </w:p>
    <w:p w:rsidR="00431FF0"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A contactor is a type of relay. </w:t>
      </w:r>
      <w:r w:rsidR="00714495" w:rsidRPr="00F52994">
        <w:rPr>
          <w:rFonts w:ascii="Times New Roman" w:hAnsi="Times New Roman" w:cs="Times New Roman"/>
          <w:sz w:val="24"/>
          <w:szCs w:val="24"/>
        </w:rPr>
        <w:t xml:space="preserve">A relay is an electromagnetic switch that turns on and off a circuit by a low power signal. Contactors handle heavy loads like lighting and electric motor. They are used for switching purposes and not to interrupt a short circuit current. Contactor has a contact, spring and electromagnet. Contact includes power and auxiliary contacts. The contacts connect to the contact springs. The contacts are operated by an electromagnet which gives the initial force to the contacts and close them. </w:t>
      </w:r>
      <w:r w:rsidR="008A0EB7" w:rsidRPr="00F52994">
        <w:rPr>
          <w:rFonts w:ascii="Times New Roman" w:hAnsi="Times New Roman" w:cs="Times New Roman"/>
          <w:sz w:val="24"/>
          <w:szCs w:val="24"/>
        </w:rPr>
        <w:t>An insulating material encloses the contacts. Contactors used in high-current load applications in industries are designed to reduce arc produced when heavy motor currents are interrupted.</w:t>
      </w:r>
    </w:p>
    <w:p w:rsidR="008A0EB7" w:rsidRPr="00F217FB" w:rsidRDefault="00CF56E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Isolator</w:t>
      </w:r>
    </w:p>
    <w:p w:rsidR="008A0EB7" w:rsidRPr="00F52994" w:rsidRDefault="00CF56EB" w:rsidP="00F217FB">
      <w:pPr>
        <w:spacing w:after="0" w:line="480" w:lineRule="auto"/>
        <w:ind w:firstLine="720"/>
        <w:contextualSpacing/>
        <w:rPr>
          <w:rFonts w:ascii="Times New Roman" w:hAnsi="Times New Roman" w:cs="Times New Roman"/>
          <w:sz w:val="24"/>
          <w:szCs w:val="24"/>
        </w:rPr>
      </w:pPr>
      <w:r w:rsidRPr="00F52994">
        <w:rPr>
          <w:rFonts w:ascii="Times New Roman" w:hAnsi="Times New Roman" w:cs="Times New Roman"/>
          <w:sz w:val="24"/>
          <w:szCs w:val="24"/>
        </w:rPr>
        <w:t xml:space="preserve">The isolator is </w:t>
      </w:r>
      <w:r w:rsidR="002B3612" w:rsidRPr="00F52994">
        <w:rPr>
          <w:rFonts w:ascii="Times New Roman" w:hAnsi="Times New Roman" w:cs="Times New Roman"/>
          <w:sz w:val="24"/>
          <w:szCs w:val="24"/>
        </w:rPr>
        <w:t>a kind of mechanical switch that isolates</w:t>
      </w:r>
      <w:r w:rsidR="001200C6" w:rsidRPr="00F52994">
        <w:rPr>
          <w:rFonts w:ascii="Times New Roman" w:hAnsi="Times New Roman" w:cs="Times New Roman"/>
          <w:sz w:val="24"/>
          <w:szCs w:val="24"/>
        </w:rPr>
        <w:t xml:space="preserve"> a fraction of the electrical circuit when it is required. Isolator switches open an electrical circuit in the no-load condition. Isolator begins by dividing the load on the significant or major circuit breaker and closing the earth switch. It finally </w:t>
      </w:r>
      <w:r w:rsidR="002B3612" w:rsidRPr="00F52994">
        <w:rPr>
          <w:rFonts w:ascii="Times New Roman" w:hAnsi="Times New Roman" w:cs="Times New Roman"/>
          <w:sz w:val="24"/>
          <w:szCs w:val="24"/>
        </w:rPr>
        <w:t>detaches</w:t>
      </w:r>
      <w:r w:rsidR="001200C6" w:rsidRPr="00F52994">
        <w:rPr>
          <w:rFonts w:ascii="Times New Roman" w:hAnsi="Times New Roman" w:cs="Times New Roman"/>
          <w:sz w:val="24"/>
          <w:szCs w:val="24"/>
        </w:rPr>
        <w:t xml:space="preserve"> the earth switch and shut the isolator and circuit breaker. The operation of the isolator is manually</w:t>
      </w:r>
      <w:r w:rsidR="002B3612" w:rsidRPr="00F52994">
        <w:rPr>
          <w:rFonts w:ascii="Times New Roman" w:hAnsi="Times New Roman" w:cs="Times New Roman"/>
          <w:sz w:val="24"/>
          <w:szCs w:val="24"/>
        </w:rPr>
        <w:t>, and</w:t>
      </w:r>
      <w:r w:rsidR="001200C6" w:rsidRPr="00F52994">
        <w:rPr>
          <w:rFonts w:ascii="Times New Roman" w:hAnsi="Times New Roman" w:cs="Times New Roman"/>
          <w:sz w:val="24"/>
          <w:szCs w:val="24"/>
        </w:rPr>
        <w:t xml:space="preserve"> it cuts out a portion of substation when a fault occurs.  </w:t>
      </w:r>
    </w:p>
    <w:p w:rsidR="001200C6" w:rsidRPr="00F217FB" w:rsidRDefault="00F217FB" w:rsidP="00F52994">
      <w:pPr>
        <w:pStyle w:val="ListParagraph"/>
        <w:numPr>
          <w:ilvl w:val="0"/>
          <w:numId w:val="2"/>
        </w:numPr>
        <w:spacing w:line="360" w:lineRule="auto"/>
        <w:rPr>
          <w:rFonts w:ascii="Times New Roman" w:hAnsi="Times New Roman" w:cs="Times New Roman"/>
          <w:b/>
          <w:sz w:val="24"/>
          <w:szCs w:val="24"/>
        </w:rPr>
      </w:pPr>
      <w:r w:rsidRPr="00F217FB">
        <w:rPr>
          <w:rFonts w:ascii="Times New Roman" w:hAnsi="Times New Roman" w:cs="Times New Roman"/>
          <w:b/>
          <w:sz w:val="24"/>
          <w:szCs w:val="24"/>
        </w:rPr>
        <w:t>Motor Thermal Overload</w:t>
      </w:r>
    </w:p>
    <w:p w:rsidR="00486351" w:rsidRPr="00F52994" w:rsidRDefault="00CF56EB" w:rsidP="00F217FB">
      <w:pPr>
        <w:spacing w:after="0" w:line="480" w:lineRule="auto"/>
        <w:ind w:firstLine="720"/>
        <w:rPr>
          <w:rFonts w:ascii="Times New Roman" w:hAnsi="Times New Roman" w:cs="Times New Roman"/>
          <w:sz w:val="24"/>
          <w:szCs w:val="24"/>
        </w:rPr>
      </w:pPr>
      <w:r w:rsidRPr="00F52994">
        <w:rPr>
          <w:rFonts w:ascii="Times New Roman" w:hAnsi="Times New Roman" w:cs="Times New Roman"/>
          <w:sz w:val="24"/>
          <w:szCs w:val="24"/>
        </w:rPr>
        <w:t>Motor thermal overload is a method of thermal protection which is activated when a motor operating at the rated voltage locks up for some reason with the power still being supplied. A thermal relay fitted inside the engine is used to break the circuit to the winding coil at a temperature below the level that would cause burning. This mechanism protects the motor from short circuit, being overloaded or even overheating.</w:t>
      </w:r>
    </w:p>
    <w:p w:rsidR="00F217FB" w:rsidRPr="00F217FB" w:rsidRDefault="00F217FB" w:rsidP="00F217FB">
      <w:pPr>
        <w:spacing w:line="360" w:lineRule="auto"/>
        <w:rPr>
          <w:rFonts w:ascii="Times New Roman" w:hAnsi="Times New Roman" w:cs="Times New Roman"/>
          <w:i/>
          <w:sz w:val="24"/>
          <w:szCs w:val="24"/>
        </w:rPr>
      </w:pPr>
      <w:r w:rsidRPr="00F217FB">
        <w:rPr>
          <w:rFonts w:ascii="Times New Roman" w:hAnsi="Times New Roman" w:cs="Times New Roman"/>
          <w:i/>
          <w:sz w:val="24"/>
          <w:szCs w:val="24"/>
        </w:rPr>
        <w:t xml:space="preserve">Answer to Question </w:t>
      </w:r>
      <w:r>
        <w:rPr>
          <w:rFonts w:ascii="Times New Roman" w:hAnsi="Times New Roman" w:cs="Times New Roman"/>
          <w:i/>
          <w:sz w:val="24"/>
          <w:szCs w:val="24"/>
        </w:rPr>
        <w:t>2</w:t>
      </w:r>
    </w:p>
    <w:p w:rsidR="000C03CE"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You are required to carry out some work outdoors on a building site.</w:t>
      </w:r>
    </w:p>
    <w:p w:rsidR="000C03CE"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The work requires the use of a selection of electrical power tools etc. – hammer drill, angle grinder, cement mixer, and portable fluorescent site lighting.</w:t>
      </w:r>
    </w:p>
    <w:p w:rsidR="000C03CE"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You have been equipped with what look</w:t>
      </w:r>
      <w:r w:rsidR="00BF0498" w:rsidRPr="00F52994">
        <w:rPr>
          <w:rFonts w:ascii="Times New Roman" w:hAnsi="Times New Roman" w:cs="Times New Roman"/>
          <w:sz w:val="24"/>
          <w:szCs w:val="24"/>
        </w:rPr>
        <w:t xml:space="preserve">s like a </w:t>
      </w:r>
      <w:r w:rsidR="00622CAF" w:rsidRPr="00F52994">
        <w:rPr>
          <w:rFonts w:ascii="Times New Roman" w:hAnsi="Times New Roman" w:cs="Times New Roman"/>
          <w:sz w:val="24"/>
          <w:szCs w:val="24"/>
        </w:rPr>
        <w:t xml:space="preserve">range of </w:t>
      </w:r>
      <w:r w:rsidR="00BF0498" w:rsidRPr="00F52994">
        <w:rPr>
          <w:rFonts w:ascii="Times New Roman" w:hAnsi="Times New Roman" w:cs="Times New Roman"/>
          <w:sz w:val="24"/>
          <w:szCs w:val="24"/>
        </w:rPr>
        <w:t>230V equipment which seems to fit the bill but is this equipment the mo</w:t>
      </w:r>
      <w:r w:rsidR="00404E6F" w:rsidRPr="00F52994">
        <w:rPr>
          <w:rFonts w:ascii="Times New Roman" w:hAnsi="Times New Roman" w:cs="Times New Roman"/>
          <w:sz w:val="24"/>
          <w:szCs w:val="24"/>
        </w:rPr>
        <w:t>s</w:t>
      </w:r>
      <w:r w:rsidR="00BF0498" w:rsidRPr="00F52994">
        <w:rPr>
          <w:rFonts w:ascii="Times New Roman" w:hAnsi="Times New Roman" w:cs="Times New Roman"/>
          <w:sz w:val="24"/>
          <w:szCs w:val="24"/>
        </w:rPr>
        <w:t>t suitable and safe for the task?</w:t>
      </w:r>
    </w:p>
    <w:p w:rsidR="002239A4"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The equipment is not suitable for the task. The reason is due to the high power consumption capacity. It will also expose the lives of the workers at risk of shock or even electrocution.</w:t>
      </w:r>
    </w:p>
    <w:p w:rsidR="00622CAF"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If battery powered tools are not available, what suggestions and recommendations would you make for the type of equipment which may be used in this case?</w:t>
      </w:r>
    </w:p>
    <w:p w:rsidR="002239A4"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 xml:space="preserve">The equipment to be used instead of battery powered </w:t>
      </w:r>
      <w:r w:rsidR="00830CD4" w:rsidRPr="00F52994">
        <w:rPr>
          <w:rFonts w:ascii="Times New Roman" w:hAnsi="Times New Roman" w:cs="Times New Roman"/>
          <w:sz w:val="24"/>
          <w:szCs w:val="24"/>
        </w:rPr>
        <w:t xml:space="preserve">one should be mechanically driven. </w:t>
      </w:r>
    </w:p>
    <w:p w:rsidR="00BF0498"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Your suggestions are likely to be safer than the equipment available above but why and how is this so?</w:t>
      </w:r>
    </w:p>
    <w:p w:rsidR="00830CD4"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Mechanical driven equipment is safer due to the absence of electrical threats. The machine requires no power.</w:t>
      </w:r>
    </w:p>
    <w:p w:rsidR="00BF0498"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What other safety devices should be in place during the work?</w:t>
      </w:r>
    </w:p>
    <w:p w:rsidR="00BF0498"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The following are some additional safety devices that should be in place;</w:t>
      </w:r>
    </w:p>
    <w:p w:rsidR="00622CAF" w:rsidRPr="00F52994"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Aerial lifts or elevated platforms to provide safe, high working surfaces.</w:t>
      </w:r>
    </w:p>
    <w:p w:rsidR="00622CAF" w:rsidRPr="00F52994"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Control line systems should be installed to protect workers near the edges of floors and roofs,</w:t>
      </w:r>
    </w:p>
    <w:p w:rsidR="00622CAF" w:rsidRPr="00F52994"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Ladders – ensure correct ladders used for the task and long enough to reach the working area.</w:t>
      </w:r>
    </w:p>
    <w:p w:rsidR="00622CAF" w:rsidRPr="00F52994"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Hard hats for workers to protect them from falling objects from above, accidentally head contact with electrica</w:t>
      </w:r>
      <w:r w:rsidR="00830CD4" w:rsidRPr="00F52994">
        <w:rPr>
          <w:rFonts w:ascii="Times New Roman" w:hAnsi="Times New Roman" w:cs="Times New Roman"/>
          <w:sz w:val="24"/>
          <w:szCs w:val="24"/>
        </w:rPr>
        <w:t>l hazards</w:t>
      </w:r>
      <w:r w:rsidRPr="00F52994">
        <w:rPr>
          <w:rFonts w:ascii="Times New Roman" w:hAnsi="Times New Roman" w:cs="Times New Roman"/>
          <w:sz w:val="24"/>
          <w:szCs w:val="24"/>
        </w:rPr>
        <w:t xml:space="preserve"> and bumps from fixed objects.</w:t>
      </w:r>
    </w:p>
    <w:p w:rsidR="002239A4" w:rsidRPr="00F52994"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Safety glasses and face shields that protect workers from foreign objects into the eye.</w:t>
      </w:r>
    </w:p>
    <w:p w:rsidR="002239A4" w:rsidRPr="00F217FB" w:rsidRDefault="00CF56EB" w:rsidP="00F217FB">
      <w:pPr>
        <w:pStyle w:val="ListParagraph"/>
        <w:numPr>
          <w:ilvl w:val="0"/>
          <w:numId w:val="4"/>
        </w:numPr>
        <w:spacing w:after="0" w:line="480" w:lineRule="auto"/>
        <w:ind w:left="714" w:hanging="357"/>
        <w:rPr>
          <w:rFonts w:ascii="Times New Roman" w:hAnsi="Times New Roman" w:cs="Times New Roman"/>
          <w:sz w:val="24"/>
          <w:szCs w:val="24"/>
        </w:rPr>
      </w:pPr>
      <w:r w:rsidRPr="00F52994">
        <w:rPr>
          <w:rFonts w:ascii="Times New Roman" w:hAnsi="Times New Roman" w:cs="Times New Roman"/>
          <w:sz w:val="24"/>
          <w:szCs w:val="24"/>
        </w:rPr>
        <w:t>Gloves that are well insulated</w:t>
      </w:r>
    </w:p>
    <w:p w:rsidR="00F217FB" w:rsidRPr="00F217FB" w:rsidRDefault="00F217FB" w:rsidP="00F217FB">
      <w:pPr>
        <w:spacing w:line="360" w:lineRule="auto"/>
        <w:rPr>
          <w:rFonts w:ascii="Times New Roman" w:hAnsi="Times New Roman" w:cs="Times New Roman"/>
          <w:i/>
          <w:sz w:val="24"/>
          <w:szCs w:val="24"/>
        </w:rPr>
      </w:pPr>
      <w:r w:rsidRPr="00F217FB">
        <w:rPr>
          <w:rFonts w:ascii="Times New Roman" w:hAnsi="Times New Roman" w:cs="Times New Roman"/>
          <w:i/>
          <w:sz w:val="24"/>
          <w:szCs w:val="24"/>
        </w:rPr>
        <w:t xml:space="preserve">Answer to Question </w:t>
      </w:r>
      <w:r>
        <w:rPr>
          <w:rFonts w:ascii="Times New Roman" w:hAnsi="Times New Roman" w:cs="Times New Roman"/>
          <w:i/>
          <w:sz w:val="24"/>
          <w:szCs w:val="24"/>
        </w:rPr>
        <w:t>3</w:t>
      </w:r>
    </w:p>
    <w:p w:rsidR="00830CD4"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 xml:space="preserve">After </w:t>
      </w:r>
      <w:r w:rsidR="00C057EF" w:rsidRPr="00F52994">
        <w:rPr>
          <w:rFonts w:ascii="Times New Roman" w:hAnsi="Times New Roman" w:cs="Times New Roman"/>
          <w:sz w:val="24"/>
          <w:szCs w:val="24"/>
        </w:rPr>
        <w:t>a tho</w:t>
      </w:r>
      <w:r w:rsidRPr="00F52994">
        <w:rPr>
          <w:rFonts w:ascii="Times New Roman" w:hAnsi="Times New Roman" w:cs="Times New Roman"/>
          <w:sz w:val="24"/>
          <w:szCs w:val="24"/>
        </w:rPr>
        <w:t xml:space="preserve">rough review of the system, I have concluded that the space for </w:t>
      </w:r>
      <w:r w:rsidR="002B3612" w:rsidRPr="00F52994">
        <w:rPr>
          <w:rFonts w:ascii="Times New Roman" w:hAnsi="Times New Roman" w:cs="Times New Roman"/>
          <w:sz w:val="24"/>
          <w:szCs w:val="24"/>
        </w:rPr>
        <w:t>the</w:t>
      </w:r>
      <w:r w:rsidRPr="00F52994">
        <w:rPr>
          <w:rFonts w:ascii="Times New Roman" w:hAnsi="Times New Roman" w:cs="Times New Roman"/>
          <w:sz w:val="24"/>
          <w:szCs w:val="24"/>
        </w:rPr>
        <w:t xml:space="preserve"> syst</w:t>
      </w:r>
      <w:r w:rsidR="002B3612" w:rsidRPr="00F52994">
        <w:rPr>
          <w:rFonts w:ascii="Times New Roman" w:hAnsi="Times New Roman" w:cs="Times New Roman"/>
          <w:sz w:val="24"/>
          <w:szCs w:val="24"/>
        </w:rPr>
        <w:t>e</w:t>
      </w:r>
      <w:r w:rsidR="00C057EF" w:rsidRPr="00F52994">
        <w:rPr>
          <w:rFonts w:ascii="Times New Roman" w:hAnsi="Times New Roman" w:cs="Times New Roman"/>
          <w:sz w:val="24"/>
          <w:szCs w:val="24"/>
        </w:rPr>
        <w:t>m is significant. Ho</w:t>
      </w:r>
      <w:r w:rsidRPr="00F52994">
        <w:rPr>
          <w:rFonts w:ascii="Times New Roman" w:hAnsi="Times New Roman" w:cs="Times New Roman"/>
          <w:sz w:val="24"/>
          <w:szCs w:val="24"/>
        </w:rPr>
        <w:t>wever, some improvements are ne</w:t>
      </w:r>
      <w:r w:rsidR="00C057EF" w:rsidRPr="00F52994">
        <w:rPr>
          <w:rFonts w:ascii="Times New Roman" w:hAnsi="Times New Roman" w:cs="Times New Roman"/>
          <w:sz w:val="24"/>
          <w:szCs w:val="24"/>
        </w:rPr>
        <w:t xml:space="preserve">eded. The </w:t>
      </w:r>
      <w:r w:rsidR="002B3612" w:rsidRPr="00F52994">
        <w:rPr>
          <w:rFonts w:ascii="Times New Roman" w:hAnsi="Times New Roman" w:cs="Times New Roman"/>
          <w:sz w:val="24"/>
          <w:szCs w:val="24"/>
        </w:rPr>
        <w:t>workings</w:t>
      </w:r>
      <w:r w:rsidR="00C057EF" w:rsidRPr="00F52994">
        <w:rPr>
          <w:rFonts w:ascii="Times New Roman" w:hAnsi="Times New Roman" w:cs="Times New Roman"/>
          <w:sz w:val="24"/>
          <w:szCs w:val="24"/>
        </w:rPr>
        <w:t xml:space="preserve"> spaces within the robotic arm, conveyor belt and punch and cutting machine lack strategies to ensure the safety of the workers. </w:t>
      </w:r>
    </w:p>
    <w:p w:rsidR="00DC58E5" w:rsidRPr="00F52994" w:rsidRDefault="00CF56EB" w:rsidP="00F217FB">
      <w:pPr>
        <w:spacing w:after="0" w:line="480" w:lineRule="auto"/>
        <w:contextualSpacing/>
        <w:rPr>
          <w:rFonts w:ascii="Times New Roman" w:hAnsi="Times New Roman" w:cs="Times New Roman"/>
          <w:sz w:val="24"/>
          <w:szCs w:val="24"/>
        </w:rPr>
      </w:pPr>
      <w:r w:rsidRPr="00F52994">
        <w:rPr>
          <w:rFonts w:ascii="Times New Roman" w:hAnsi="Times New Roman" w:cs="Times New Roman"/>
          <w:sz w:val="24"/>
          <w:szCs w:val="24"/>
        </w:rPr>
        <w:t>Below are the recommendations:</w:t>
      </w:r>
    </w:p>
    <w:p w:rsidR="00C057EF" w:rsidRPr="00F52994" w:rsidRDefault="00CF56EB" w:rsidP="00F217FB">
      <w:pPr>
        <w:pStyle w:val="ListParagraph"/>
        <w:numPr>
          <w:ilvl w:val="0"/>
          <w:numId w:val="3"/>
        </w:numPr>
        <w:spacing w:after="0" w:line="480" w:lineRule="auto"/>
        <w:rPr>
          <w:rFonts w:ascii="Times New Roman" w:hAnsi="Times New Roman" w:cs="Times New Roman"/>
          <w:sz w:val="24"/>
          <w:szCs w:val="24"/>
        </w:rPr>
      </w:pPr>
      <w:r w:rsidRPr="00F52994">
        <w:rPr>
          <w:rFonts w:ascii="Times New Roman" w:hAnsi="Times New Roman" w:cs="Times New Roman"/>
          <w:sz w:val="24"/>
          <w:szCs w:val="24"/>
        </w:rPr>
        <w:t>There needs to be an electrical interlock safety system in place. The condition that the punch and cutting machine cannot start when someone is at the back of the device. The</w:t>
      </w:r>
      <w:r w:rsidR="008F60D8" w:rsidRPr="00F52994">
        <w:rPr>
          <w:rFonts w:ascii="Times New Roman" w:hAnsi="Times New Roman" w:cs="Times New Roman"/>
          <w:sz w:val="24"/>
          <w:szCs w:val="24"/>
        </w:rPr>
        <w:t xml:space="preserve"> rear of the machine should be well fenced. </w:t>
      </w:r>
    </w:p>
    <w:p w:rsidR="008F60D8" w:rsidRPr="00F52994" w:rsidRDefault="00CF56EB" w:rsidP="00F217FB">
      <w:pPr>
        <w:pStyle w:val="ListParagraph"/>
        <w:numPr>
          <w:ilvl w:val="0"/>
          <w:numId w:val="3"/>
        </w:numPr>
        <w:spacing w:after="0" w:line="480" w:lineRule="auto"/>
        <w:rPr>
          <w:rFonts w:ascii="Times New Roman" w:hAnsi="Times New Roman" w:cs="Times New Roman"/>
          <w:sz w:val="24"/>
          <w:szCs w:val="24"/>
        </w:rPr>
      </w:pPr>
      <w:r w:rsidRPr="00F52994">
        <w:rPr>
          <w:rFonts w:ascii="Times New Roman" w:hAnsi="Times New Roman" w:cs="Times New Roman"/>
          <w:sz w:val="24"/>
          <w:szCs w:val="24"/>
        </w:rPr>
        <w:t xml:space="preserve">There is also the need for an Emergency stop button at least at two locations. One at the conveyor belt and the other one at the entrance gate well housed. The E-button ensures that </w:t>
      </w:r>
      <w:r w:rsidR="002B3612" w:rsidRPr="00F52994">
        <w:rPr>
          <w:rFonts w:ascii="Times New Roman" w:hAnsi="Times New Roman" w:cs="Times New Roman"/>
          <w:sz w:val="24"/>
          <w:szCs w:val="24"/>
        </w:rPr>
        <w:t>in case</w:t>
      </w:r>
      <w:r w:rsidRPr="00F52994">
        <w:rPr>
          <w:rFonts w:ascii="Times New Roman" w:hAnsi="Times New Roman" w:cs="Times New Roman"/>
          <w:sz w:val="24"/>
          <w:szCs w:val="24"/>
        </w:rPr>
        <w:t xml:space="preserve"> of any improper ac</w:t>
      </w:r>
      <w:r w:rsidR="002B3612" w:rsidRPr="00F52994">
        <w:rPr>
          <w:rFonts w:ascii="Times New Roman" w:hAnsi="Times New Roman" w:cs="Times New Roman"/>
          <w:sz w:val="24"/>
          <w:szCs w:val="24"/>
        </w:rPr>
        <w:t>t</w:t>
      </w:r>
      <w:r w:rsidRPr="00F52994">
        <w:rPr>
          <w:rFonts w:ascii="Times New Roman" w:hAnsi="Times New Roman" w:cs="Times New Roman"/>
          <w:sz w:val="24"/>
          <w:szCs w:val="24"/>
        </w:rPr>
        <w:t>ion by the operators, the whole system is shut down at once to minimize the damage that might occur.</w:t>
      </w:r>
    </w:p>
    <w:p w:rsidR="008F60D8" w:rsidRPr="00F52994" w:rsidRDefault="00CF56EB" w:rsidP="00F217FB">
      <w:pPr>
        <w:pStyle w:val="ListParagraph"/>
        <w:numPr>
          <w:ilvl w:val="0"/>
          <w:numId w:val="3"/>
        </w:numPr>
        <w:spacing w:after="0" w:line="480" w:lineRule="auto"/>
        <w:rPr>
          <w:rFonts w:ascii="Times New Roman" w:hAnsi="Times New Roman" w:cs="Times New Roman"/>
          <w:sz w:val="24"/>
          <w:szCs w:val="24"/>
        </w:rPr>
      </w:pPr>
      <w:r w:rsidRPr="00F52994">
        <w:rPr>
          <w:rFonts w:ascii="Times New Roman" w:hAnsi="Times New Roman" w:cs="Times New Roman"/>
          <w:sz w:val="24"/>
          <w:szCs w:val="24"/>
        </w:rPr>
        <w:t>There needs to be a fire assembly point and a water hydrant in the premise.</w:t>
      </w:r>
    </w:p>
    <w:p w:rsidR="008F60D8" w:rsidRPr="009E3E9F" w:rsidRDefault="00CF56EB" w:rsidP="00F52994">
      <w:pPr>
        <w:pStyle w:val="ListParagraph"/>
        <w:numPr>
          <w:ilvl w:val="0"/>
          <w:numId w:val="3"/>
        </w:numPr>
        <w:spacing w:after="0" w:line="360" w:lineRule="auto"/>
        <w:rPr>
          <w:rFonts w:ascii="Times New Roman" w:hAnsi="Times New Roman" w:cs="Times New Roman"/>
          <w:sz w:val="24"/>
          <w:szCs w:val="24"/>
        </w:rPr>
      </w:pPr>
      <w:r w:rsidRPr="009E3E9F">
        <w:rPr>
          <w:rFonts w:ascii="Times New Roman" w:hAnsi="Times New Roman" w:cs="Times New Roman"/>
          <w:sz w:val="24"/>
          <w:szCs w:val="24"/>
        </w:rPr>
        <w:t>The system needs a Residual Current Circuit Breaker (RCCB). The device will protect the operators from electric shock in case they touch live wire by mistake.</w:t>
      </w:r>
      <w:bookmarkStart w:id="0" w:name="_GoBack"/>
      <w:bookmarkEnd w:id="0"/>
    </w:p>
    <w:sectPr w:rsidR="008F60D8" w:rsidRPr="009E3E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42F" w:rsidRDefault="00D8442F">
      <w:pPr>
        <w:spacing w:after="0" w:line="240" w:lineRule="auto"/>
      </w:pPr>
      <w:r>
        <w:separator/>
      </w:r>
    </w:p>
  </w:endnote>
  <w:endnote w:type="continuationSeparator" w:id="0">
    <w:p w:rsidR="00D8442F" w:rsidRDefault="00D84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42F" w:rsidRDefault="00D8442F">
      <w:pPr>
        <w:spacing w:after="0" w:line="240" w:lineRule="auto"/>
      </w:pPr>
      <w:r>
        <w:separator/>
      </w:r>
    </w:p>
  </w:footnote>
  <w:footnote w:type="continuationSeparator" w:id="0">
    <w:p w:rsidR="00D8442F" w:rsidRDefault="00D844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612" w:rsidRPr="00F217FB" w:rsidRDefault="00CF56EB">
    <w:pPr>
      <w:pStyle w:val="Header"/>
      <w:jc w:val="right"/>
      <w:rPr>
        <w:rFonts w:ascii="Times New Roman" w:hAnsi="Times New Roman" w:cs="Times New Roman"/>
        <w:sz w:val="24"/>
      </w:rPr>
    </w:pPr>
    <w:r w:rsidRPr="00F217FB">
      <w:rPr>
        <w:rFonts w:ascii="Times New Roman" w:hAnsi="Times New Roman" w:cs="Times New Roman"/>
        <w:sz w:val="24"/>
      </w:rPr>
      <w:t>Surname</w:t>
    </w:r>
    <w:sdt>
      <w:sdtPr>
        <w:rPr>
          <w:rFonts w:ascii="Times New Roman" w:hAnsi="Times New Roman" w:cs="Times New Roman"/>
          <w:sz w:val="24"/>
        </w:rPr>
        <w:id w:val="-1277402595"/>
        <w:docPartObj>
          <w:docPartGallery w:val="Page Numbers (Top of Page)"/>
          <w:docPartUnique/>
        </w:docPartObj>
      </w:sdtPr>
      <w:sdtEndPr>
        <w:rPr>
          <w:noProof/>
        </w:rPr>
      </w:sdtEndPr>
      <w:sdtContent>
        <w:r w:rsidRPr="00F217FB">
          <w:rPr>
            <w:rFonts w:ascii="Times New Roman" w:hAnsi="Times New Roman" w:cs="Times New Roman"/>
            <w:sz w:val="24"/>
          </w:rPr>
          <w:fldChar w:fldCharType="begin"/>
        </w:r>
        <w:r w:rsidRPr="00F217FB">
          <w:rPr>
            <w:rFonts w:ascii="Times New Roman" w:hAnsi="Times New Roman" w:cs="Times New Roman"/>
            <w:sz w:val="24"/>
          </w:rPr>
          <w:instrText xml:space="preserve"> PAGE   \* MERGEFORMAT </w:instrText>
        </w:r>
        <w:r w:rsidRPr="00F217FB">
          <w:rPr>
            <w:rFonts w:ascii="Times New Roman" w:hAnsi="Times New Roman" w:cs="Times New Roman"/>
            <w:sz w:val="24"/>
          </w:rPr>
          <w:fldChar w:fldCharType="separate"/>
        </w:r>
        <w:r w:rsidR="00D8442F">
          <w:rPr>
            <w:rFonts w:ascii="Times New Roman" w:hAnsi="Times New Roman" w:cs="Times New Roman"/>
            <w:noProof/>
            <w:sz w:val="24"/>
          </w:rPr>
          <w:t>1</w:t>
        </w:r>
        <w:r w:rsidRPr="00F217FB">
          <w:rPr>
            <w:rFonts w:ascii="Times New Roman" w:hAnsi="Times New Roman" w:cs="Times New Roman"/>
            <w:noProof/>
            <w:sz w:val="24"/>
          </w:rPr>
          <w:fldChar w:fldCharType="end"/>
        </w:r>
      </w:sdtContent>
    </w:sdt>
  </w:p>
  <w:p w:rsidR="002B3612" w:rsidRDefault="002B3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6DA9"/>
    <w:multiLevelType w:val="hybridMultilevel"/>
    <w:tmpl w:val="17F2F282"/>
    <w:lvl w:ilvl="0" w:tplc="8C0AFD00">
      <w:start w:val="1"/>
      <w:numFmt w:val="decimal"/>
      <w:lvlText w:val="%1."/>
      <w:lvlJc w:val="left"/>
      <w:pPr>
        <w:ind w:left="720" w:hanging="360"/>
      </w:pPr>
      <w:rPr>
        <w:rFonts w:hint="default"/>
      </w:rPr>
    </w:lvl>
    <w:lvl w:ilvl="1" w:tplc="877E80C2" w:tentative="1">
      <w:start w:val="1"/>
      <w:numFmt w:val="lowerLetter"/>
      <w:lvlText w:val="%2."/>
      <w:lvlJc w:val="left"/>
      <w:pPr>
        <w:ind w:left="1440" w:hanging="360"/>
      </w:pPr>
    </w:lvl>
    <w:lvl w:ilvl="2" w:tplc="0240AFFC" w:tentative="1">
      <w:start w:val="1"/>
      <w:numFmt w:val="lowerRoman"/>
      <w:lvlText w:val="%3."/>
      <w:lvlJc w:val="right"/>
      <w:pPr>
        <w:ind w:left="2160" w:hanging="180"/>
      </w:pPr>
    </w:lvl>
    <w:lvl w:ilvl="3" w:tplc="01BE2538" w:tentative="1">
      <w:start w:val="1"/>
      <w:numFmt w:val="decimal"/>
      <w:lvlText w:val="%4."/>
      <w:lvlJc w:val="left"/>
      <w:pPr>
        <w:ind w:left="2880" w:hanging="360"/>
      </w:pPr>
    </w:lvl>
    <w:lvl w:ilvl="4" w:tplc="4502AA88" w:tentative="1">
      <w:start w:val="1"/>
      <w:numFmt w:val="lowerLetter"/>
      <w:lvlText w:val="%5."/>
      <w:lvlJc w:val="left"/>
      <w:pPr>
        <w:ind w:left="3600" w:hanging="360"/>
      </w:pPr>
    </w:lvl>
    <w:lvl w:ilvl="5" w:tplc="A7421650" w:tentative="1">
      <w:start w:val="1"/>
      <w:numFmt w:val="lowerRoman"/>
      <w:lvlText w:val="%6."/>
      <w:lvlJc w:val="right"/>
      <w:pPr>
        <w:ind w:left="4320" w:hanging="180"/>
      </w:pPr>
    </w:lvl>
    <w:lvl w:ilvl="6" w:tplc="56F676EC" w:tentative="1">
      <w:start w:val="1"/>
      <w:numFmt w:val="decimal"/>
      <w:lvlText w:val="%7."/>
      <w:lvlJc w:val="left"/>
      <w:pPr>
        <w:ind w:left="5040" w:hanging="360"/>
      </w:pPr>
    </w:lvl>
    <w:lvl w:ilvl="7" w:tplc="CA6E8CC2" w:tentative="1">
      <w:start w:val="1"/>
      <w:numFmt w:val="lowerLetter"/>
      <w:lvlText w:val="%8."/>
      <w:lvlJc w:val="left"/>
      <w:pPr>
        <w:ind w:left="5760" w:hanging="360"/>
      </w:pPr>
    </w:lvl>
    <w:lvl w:ilvl="8" w:tplc="537061C8" w:tentative="1">
      <w:start w:val="1"/>
      <w:numFmt w:val="lowerRoman"/>
      <w:lvlText w:val="%9."/>
      <w:lvlJc w:val="right"/>
      <w:pPr>
        <w:ind w:left="6480" w:hanging="180"/>
      </w:pPr>
    </w:lvl>
  </w:abstractNum>
  <w:abstractNum w:abstractNumId="1">
    <w:nsid w:val="10CB5F39"/>
    <w:multiLevelType w:val="hybridMultilevel"/>
    <w:tmpl w:val="C61E0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21196A"/>
    <w:multiLevelType w:val="hybridMultilevel"/>
    <w:tmpl w:val="6A0CEF9C"/>
    <w:lvl w:ilvl="0" w:tplc="E73A5CEC">
      <w:start w:val="1"/>
      <w:numFmt w:val="lowerLetter"/>
      <w:lvlText w:val="%1)"/>
      <w:lvlJc w:val="left"/>
      <w:pPr>
        <w:ind w:left="720" w:hanging="360"/>
      </w:pPr>
    </w:lvl>
    <w:lvl w:ilvl="1" w:tplc="1BB67FB0" w:tentative="1">
      <w:start w:val="1"/>
      <w:numFmt w:val="lowerLetter"/>
      <w:lvlText w:val="%2."/>
      <w:lvlJc w:val="left"/>
      <w:pPr>
        <w:ind w:left="1440" w:hanging="360"/>
      </w:pPr>
    </w:lvl>
    <w:lvl w:ilvl="2" w:tplc="E5A0AA20" w:tentative="1">
      <w:start w:val="1"/>
      <w:numFmt w:val="lowerRoman"/>
      <w:lvlText w:val="%3."/>
      <w:lvlJc w:val="right"/>
      <w:pPr>
        <w:ind w:left="2160" w:hanging="180"/>
      </w:pPr>
    </w:lvl>
    <w:lvl w:ilvl="3" w:tplc="0DF6F716" w:tentative="1">
      <w:start w:val="1"/>
      <w:numFmt w:val="decimal"/>
      <w:lvlText w:val="%4."/>
      <w:lvlJc w:val="left"/>
      <w:pPr>
        <w:ind w:left="2880" w:hanging="360"/>
      </w:pPr>
    </w:lvl>
    <w:lvl w:ilvl="4" w:tplc="9CBAFDAA" w:tentative="1">
      <w:start w:val="1"/>
      <w:numFmt w:val="lowerLetter"/>
      <w:lvlText w:val="%5."/>
      <w:lvlJc w:val="left"/>
      <w:pPr>
        <w:ind w:left="3600" w:hanging="360"/>
      </w:pPr>
    </w:lvl>
    <w:lvl w:ilvl="5" w:tplc="ED9E4C24" w:tentative="1">
      <w:start w:val="1"/>
      <w:numFmt w:val="lowerRoman"/>
      <w:lvlText w:val="%6."/>
      <w:lvlJc w:val="right"/>
      <w:pPr>
        <w:ind w:left="4320" w:hanging="180"/>
      </w:pPr>
    </w:lvl>
    <w:lvl w:ilvl="6" w:tplc="53CC4934" w:tentative="1">
      <w:start w:val="1"/>
      <w:numFmt w:val="decimal"/>
      <w:lvlText w:val="%7."/>
      <w:lvlJc w:val="left"/>
      <w:pPr>
        <w:ind w:left="5040" w:hanging="360"/>
      </w:pPr>
    </w:lvl>
    <w:lvl w:ilvl="7" w:tplc="C0DEBB1E" w:tentative="1">
      <w:start w:val="1"/>
      <w:numFmt w:val="lowerLetter"/>
      <w:lvlText w:val="%8."/>
      <w:lvlJc w:val="left"/>
      <w:pPr>
        <w:ind w:left="5760" w:hanging="360"/>
      </w:pPr>
    </w:lvl>
    <w:lvl w:ilvl="8" w:tplc="E7147892" w:tentative="1">
      <w:start w:val="1"/>
      <w:numFmt w:val="lowerRoman"/>
      <w:lvlText w:val="%9."/>
      <w:lvlJc w:val="right"/>
      <w:pPr>
        <w:ind w:left="6480" w:hanging="180"/>
      </w:pPr>
    </w:lvl>
  </w:abstractNum>
  <w:abstractNum w:abstractNumId="3">
    <w:nsid w:val="5A5A046A"/>
    <w:multiLevelType w:val="hybridMultilevel"/>
    <w:tmpl w:val="2D103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zMDKztLQwsbA0NDdU0lEKTi0uzszPAykwrAUA6Qc0EywAAAA="/>
  </w:docVars>
  <w:rsids>
    <w:rsidRoot w:val="00370EB1"/>
    <w:rsid w:val="000948CD"/>
    <w:rsid w:val="000C03CE"/>
    <w:rsid w:val="001200C6"/>
    <w:rsid w:val="00157307"/>
    <w:rsid w:val="001B0BBD"/>
    <w:rsid w:val="002239A4"/>
    <w:rsid w:val="002379D6"/>
    <w:rsid w:val="002504B1"/>
    <w:rsid w:val="002801B5"/>
    <w:rsid w:val="002B3612"/>
    <w:rsid w:val="0030580E"/>
    <w:rsid w:val="00370EB1"/>
    <w:rsid w:val="00404E6F"/>
    <w:rsid w:val="00431FF0"/>
    <w:rsid w:val="00452BDE"/>
    <w:rsid w:val="00486351"/>
    <w:rsid w:val="004F4795"/>
    <w:rsid w:val="005E5539"/>
    <w:rsid w:val="00622CAF"/>
    <w:rsid w:val="00624674"/>
    <w:rsid w:val="0062477C"/>
    <w:rsid w:val="00714495"/>
    <w:rsid w:val="0072429F"/>
    <w:rsid w:val="00830CD4"/>
    <w:rsid w:val="008A0EB7"/>
    <w:rsid w:val="008F60D8"/>
    <w:rsid w:val="00940139"/>
    <w:rsid w:val="00985180"/>
    <w:rsid w:val="009A6BCC"/>
    <w:rsid w:val="009C62BB"/>
    <w:rsid w:val="009E3E9F"/>
    <w:rsid w:val="00A678BC"/>
    <w:rsid w:val="00A76A8F"/>
    <w:rsid w:val="00AA40AD"/>
    <w:rsid w:val="00BD6C95"/>
    <w:rsid w:val="00BF0498"/>
    <w:rsid w:val="00C057EF"/>
    <w:rsid w:val="00CF56EB"/>
    <w:rsid w:val="00D8442F"/>
    <w:rsid w:val="00DC58E5"/>
    <w:rsid w:val="00F217FB"/>
    <w:rsid w:val="00F52994"/>
    <w:rsid w:val="00F703BF"/>
    <w:rsid w:val="00FD3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77C"/>
    <w:pPr>
      <w:ind w:left="720"/>
      <w:contextualSpacing/>
    </w:pPr>
  </w:style>
  <w:style w:type="paragraph" w:styleId="Header">
    <w:name w:val="header"/>
    <w:basedOn w:val="Normal"/>
    <w:link w:val="HeaderChar"/>
    <w:uiPriority w:val="99"/>
    <w:unhideWhenUsed/>
    <w:rsid w:val="00A76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A8F"/>
  </w:style>
  <w:style w:type="paragraph" w:styleId="Footer">
    <w:name w:val="footer"/>
    <w:basedOn w:val="Normal"/>
    <w:link w:val="FooterChar"/>
    <w:uiPriority w:val="99"/>
    <w:unhideWhenUsed/>
    <w:rsid w:val="00A76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77C"/>
    <w:pPr>
      <w:ind w:left="720"/>
      <w:contextualSpacing/>
    </w:pPr>
  </w:style>
  <w:style w:type="paragraph" w:styleId="Header">
    <w:name w:val="header"/>
    <w:basedOn w:val="Normal"/>
    <w:link w:val="HeaderChar"/>
    <w:uiPriority w:val="99"/>
    <w:unhideWhenUsed/>
    <w:rsid w:val="00A76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A8F"/>
  </w:style>
  <w:style w:type="paragraph" w:styleId="Footer">
    <w:name w:val="footer"/>
    <w:basedOn w:val="Normal"/>
    <w:link w:val="FooterChar"/>
    <w:uiPriority w:val="99"/>
    <w:unhideWhenUsed/>
    <w:rsid w:val="00A76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2019-02-14T09:01:00Z</dcterms:created>
  <dcterms:modified xsi:type="dcterms:W3CDTF">2019-02-14T09:01:00Z</dcterms:modified>
</cp:coreProperties>
</file>